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30" w:rsidRPr="00D4186A" w:rsidRDefault="00395630" w:rsidP="00395630">
      <w:pPr>
        <w:jc w:val="center"/>
        <w:rPr>
          <w:rFonts w:ascii="Arial" w:hAnsi="Arial" w:cs="Arial"/>
          <w:b/>
        </w:rPr>
      </w:pPr>
      <w:r w:rsidRPr="00D4186A">
        <w:rPr>
          <w:rFonts w:ascii="Arial" w:hAnsi="Arial" w:cs="Arial"/>
          <w:b/>
        </w:rPr>
        <w:t xml:space="preserve">Klauzula informacyjna RODO </w:t>
      </w:r>
    </w:p>
    <w:p w:rsidR="00A8111C" w:rsidRPr="00182024" w:rsidRDefault="00A8111C" w:rsidP="00A8111C">
      <w:pPr>
        <w:jc w:val="both"/>
        <w:rPr>
          <w:rFonts w:ascii="Arial" w:hAnsi="Arial" w:cs="Arial"/>
          <w:b/>
        </w:rPr>
      </w:pPr>
      <w:r w:rsidRPr="00182024">
        <w:rPr>
          <w:rFonts w:ascii="Arial" w:hAnsi="Arial" w:cs="Arial"/>
          <w:b/>
        </w:rPr>
        <w:t>Kto jest administratorem danych</w:t>
      </w:r>
    </w:p>
    <w:p w:rsidR="00A8111C" w:rsidRDefault="00A8111C" w:rsidP="00A811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Informujemy, że </w:t>
      </w:r>
      <w:r w:rsidRPr="001D773D">
        <w:rPr>
          <w:rFonts w:ascii="Arial" w:hAnsi="Arial" w:cs="Arial"/>
          <w:sz w:val="20"/>
          <w:szCs w:val="20"/>
        </w:rPr>
        <w:t>Administratorem Państwa danych  osobowych jest:</w:t>
      </w:r>
    </w:p>
    <w:p w:rsidR="00A8111C" w:rsidRPr="001D773D" w:rsidRDefault="00A8111C" w:rsidP="00A8111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D773D">
        <w:rPr>
          <w:rFonts w:ascii="Arial" w:hAnsi="Arial" w:cs="Arial"/>
          <w:b/>
          <w:sz w:val="20"/>
          <w:szCs w:val="20"/>
        </w:rPr>
        <w:t>Województwo Zachodniopomorskie</w:t>
      </w:r>
    </w:p>
    <w:p w:rsidR="0005265D" w:rsidRDefault="0005265D" w:rsidP="0005265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ul. Marszałka Józefa Piłsudskiego 40</w:t>
      </w:r>
    </w:p>
    <w:p w:rsidR="0005265D" w:rsidRDefault="0005265D" w:rsidP="0005265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70-421 Szczecin</w:t>
      </w:r>
    </w:p>
    <w:p w:rsidR="00A8111C" w:rsidRDefault="00A8111C" w:rsidP="00A811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8111C" w:rsidRDefault="00A8111C" w:rsidP="00A811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Obsługę Województwa Zachodniopomorskiego w zakresie  wykonywania jego zadań wynikających </w:t>
      </w:r>
      <w:r>
        <w:rPr>
          <w:rFonts w:ascii="Arial" w:hAnsi="Arial" w:cs="Arial"/>
          <w:sz w:val="20"/>
          <w:szCs w:val="20"/>
        </w:rPr>
        <w:br/>
        <w:t>z powszechnie  obowiązujących aktów  prawa wykonuje Urząd Marszałkowski Województwa Zachodniopomorskiego.</w:t>
      </w:r>
    </w:p>
    <w:p w:rsidR="00A8111C" w:rsidRDefault="00A8111C" w:rsidP="00A811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8111C" w:rsidRDefault="00A8111C" w:rsidP="00A811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8111C" w:rsidRPr="00182024" w:rsidRDefault="00A8111C" w:rsidP="00A8111C">
      <w:pPr>
        <w:spacing w:after="0" w:line="240" w:lineRule="auto"/>
        <w:jc w:val="both"/>
        <w:rPr>
          <w:rFonts w:ascii="Arial" w:hAnsi="Arial" w:cs="Arial"/>
          <w:b/>
        </w:rPr>
      </w:pPr>
      <w:r w:rsidRPr="00182024">
        <w:rPr>
          <w:rFonts w:ascii="Arial" w:hAnsi="Arial" w:cs="Arial"/>
          <w:b/>
        </w:rPr>
        <w:t>Inspektor ochrony  danych (IOD)</w:t>
      </w:r>
    </w:p>
    <w:p w:rsidR="00A8111C" w:rsidRPr="00CB5E6C" w:rsidRDefault="00A8111C" w:rsidP="00A8111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8111C" w:rsidRDefault="00A8111C" w:rsidP="00A811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Administrator (AD) wyznaczył </w:t>
      </w:r>
      <w:r w:rsidRPr="00CB5E6C">
        <w:rPr>
          <w:rFonts w:ascii="Arial" w:hAnsi="Arial" w:cs="Arial"/>
          <w:sz w:val="20"/>
          <w:szCs w:val="20"/>
        </w:rPr>
        <w:t>Inspektora Ochrony Danych (IOD</w:t>
      </w:r>
      <w:r w:rsidRPr="001D773D">
        <w:rPr>
          <w:rFonts w:ascii="Arial" w:hAnsi="Arial" w:cs="Arial"/>
          <w:b/>
          <w:sz w:val="20"/>
          <w:szCs w:val="20"/>
        </w:rPr>
        <w:t>),</w:t>
      </w:r>
      <w:r>
        <w:rPr>
          <w:rFonts w:ascii="Arial" w:hAnsi="Arial" w:cs="Arial"/>
          <w:sz w:val="20"/>
          <w:szCs w:val="20"/>
        </w:rPr>
        <w:t xml:space="preserve"> z którym można kontaktować się pod adresem e-mail: </w:t>
      </w:r>
      <w:hyperlink r:id="rId5" w:history="1">
        <w:r w:rsidRPr="009C5251">
          <w:rPr>
            <w:rStyle w:val="Hipercze"/>
            <w:rFonts w:ascii="Arial" w:hAnsi="Arial" w:cs="Arial"/>
            <w:sz w:val="20"/>
            <w:szCs w:val="20"/>
          </w:rPr>
          <w:t>abi@wzp.pl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="0095044D">
        <w:rPr>
          <w:rFonts w:ascii="Arial" w:hAnsi="Arial" w:cs="Arial"/>
          <w:sz w:val="20"/>
          <w:szCs w:val="20"/>
        </w:rPr>
        <w:t>.</w:t>
      </w:r>
    </w:p>
    <w:p w:rsidR="00A8111C" w:rsidRDefault="00A8111C" w:rsidP="00A811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8111C" w:rsidRPr="00182024" w:rsidRDefault="00A8111C" w:rsidP="00A8111C">
      <w:pPr>
        <w:spacing w:after="0" w:line="240" w:lineRule="auto"/>
        <w:jc w:val="both"/>
        <w:rPr>
          <w:rFonts w:ascii="Arial" w:hAnsi="Arial" w:cs="Arial"/>
          <w:b/>
        </w:rPr>
      </w:pPr>
      <w:r w:rsidRPr="00182024">
        <w:rPr>
          <w:rFonts w:ascii="Arial" w:hAnsi="Arial" w:cs="Arial"/>
          <w:b/>
        </w:rPr>
        <w:t>Cel i podstawa prawna  przetwarzania danych osobowych</w:t>
      </w:r>
    </w:p>
    <w:p w:rsidR="00A8111C" w:rsidRPr="00CB5E6C" w:rsidRDefault="00A8111C" w:rsidP="00A8111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8111C" w:rsidRDefault="00A8111C" w:rsidP="00A811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Województwo Zachodniopomorskie gromadzi Państwa dane w celu realizacji zadania:</w:t>
      </w:r>
    </w:p>
    <w:p w:rsidR="002D67EE" w:rsidRDefault="002D67EE" w:rsidP="00A811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8111C">
        <w:rPr>
          <w:rFonts w:ascii="Arial" w:hAnsi="Arial" w:cs="Arial"/>
          <w:sz w:val="20"/>
          <w:szCs w:val="20"/>
        </w:rPr>
        <w:t>Prowadzenie spraw związanych z wydaniem zezwolenia na odstępstwo od zakazu płoszenia  zwierząt łownych</w:t>
      </w:r>
      <w:r w:rsidR="00A8111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podstawie  </w:t>
      </w:r>
      <w:r w:rsidR="001A4B72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stawy z dnia 13 października 1995 r. Prawo łowieckie.</w:t>
      </w:r>
    </w:p>
    <w:p w:rsidR="00A8111C" w:rsidRDefault="00A8111C" w:rsidP="00A811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8111C" w:rsidRDefault="00A8111C" w:rsidP="00A811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8111C" w:rsidRPr="00182024" w:rsidRDefault="00A8111C" w:rsidP="00A8111C">
      <w:pPr>
        <w:jc w:val="both"/>
        <w:rPr>
          <w:rFonts w:ascii="Arial" w:hAnsi="Arial" w:cs="Arial"/>
          <w:b/>
        </w:rPr>
      </w:pPr>
      <w:bookmarkStart w:id="0" w:name="_Hlk105070794"/>
      <w:r w:rsidRPr="00182024">
        <w:rPr>
          <w:rFonts w:ascii="Arial" w:hAnsi="Arial" w:cs="Arial"/>
          <w:b/>
        </w:rPr>
        <w:t>Zakres przetwarzania danych osobowych</w:t>
      </w:r>
    </w:p>
    <w:p w:rsidR="00A8111C" w:rsidRDefault="00A8111C" w:rsidP="00A811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Administrator przetwarza Państwa dane  w ściśle określonym, minimalnym zakresie niezbędnym do osiągnięcia celu, o którym mowa powyżej.</w:t>
      </w:r>
    </w:p>
    <w:p w:rsidR="00A8111C" w:rsidRPr="00182024" w:rsidRDefault="00A8111C" w:rsidP="00A8111C">
      <w:pPr>
        <w:jc w:val="both"/>
        <w:rPr>
          <w:rFonts w:ascii="Arial" w:hAnsi="Arial" w:cs="Arial"/>
          <w:b/>
        </w:rPr>
      </w:pPr>
      <w:bookmarkStart w:id="1" w:name="_Hlk105070893"/>
      <w:bookmarkEnd w:id="0"/>
      <w:r w:rsidRPr="00182024">
        <w:rPr>
          <w:rFonts w:ascii="Arial" w:hAnsi="Arial" w:cs="Arial"/>
          <w:b/>
        </w:rPr>
        <w:t>Odbiorcy danych osobowych</w:t>
      </w:r>
    </w:p>
    <w:p w:rsidR="00A8111C" w:rsidRPr="001A4B72" w:rsidRDefault="00A8111C" w:rsidP="00A8111C">
      <w:pPr>
        <w:jc w:val="both"/>
        <w:rPr>
          <w:rFonts w:ascii="Arial" w:hAnsi="Arial" w:cs="Arial"/>
          <w:sz w:val="20"/>
          <w:szCs w:val="20"/>
        </w:rPr>
      </w:pPr>
      <w:r w:rsidRPr="001A4B72">
        <w:rPr>
          <w:rFonts w:ascii="Arial" w:hAnsi="Arial" w:cs="Arial"/>
          <w:sz w:val="20"/>
          <w:szCs w:val="20"/>
        </w:rPr>
        <w:t>Dane osobowe przekazywane są</w:t>
      </w:r>
      <w:r w:rsidR="000B5E70" w:rsidRPr="001A4B72">
        <w:rPr>
          <w:rFonts w:ascii="Arial" w:hAnsi="Arial" w:cs="Arial"/>
          <w:sz w:val="20"/>
          <w:szCs w:val="20"/>
        </w:rPr>
        <w:t>, zgodnie z art.</w:t>
      </w:r>
      <w:r w:rsidR="00382BD6">
        <w:rPr>
          <w:rFonts w:ascii="Arial" w:hAnsi="Arial" w:cs="Arial"/>
          <w:sz w:val="20"/>
          <w:szCs w:val="20"/>
        </w:rPr>
        <w:t xml:space="preserve"> </w:t>
      </w:r>
      <w:bookmarkStart w:id="2" w:name="_GoBack"/>
      <w:bookmarkEnd w:id="2"/>
      <w:r w:rsidR="000B5E70" w:rsidRPr="001A4B72">
        <w:rPr>
          <w:rFonts w:ascii="Arial" w:hAnsi="Arial" w:cs="Arial"/>
          <w:sz w:val="20"/>
          <w:szCs w:val="20"/>
        </w:rPr>
        <w:t xml:space="preserve">9 a ust 1 Prawa łowieckiego </w:t>
      </w:r>
      <w:r w:rsidRPr="001A4B72">
        <w:rPr>
          <w:rFonts w:ascii="Arial" w:hAnsi="Arial" w:cs="Arial"/>
          <w:sz w:val="20"/>
          <w:szCs w:val="20"/>
        </w:rPr>
        <w:t xml:space="preserve"> do </w:t>
      </w:r>
      <w:r w:rsidR="000B5E70" w:rsidRPr="001A4B72">
        <w:rPr>
          <w:rFonts w:ascii="Arial" w:hAnsi="Arial" w:cs="Arial"/>
          <w:sz w:val="20"/>
          <w:szCs w:val="20"/>
        </w:rPr>
        <w:t>Polskiego Związku Łowieckiego, w przypadku złożenia odwołania od decyzji</w:t>
      </w:r>
      <w:r w:rsidR="00B97E08" w:rsidRPr="001A4B72">
        <w:rPr>
          <w:rFonts w:ascii="Arial" w:hAnsi="Arial" w:cs="Arial"/>
          <w:sz w:val="20"/>
          <w:szCs w:val="20"/>
        </w:rPr>
        <w:t xml:space="preserve"> -</w:t>
      </w:r>
      <w:r w:rsidR="000B5E70" w:rsidRPr="001A4B72">
        <w:rPr>
          <w:rFonts w:ascii="Arial" w:hAnsi="Arial" w:cs="Arial"/>
          <w:sz w:val="20"/>
          <w:szCs w:val="20"/>
        </w:rPr>
        <w:t xml:space="preserve"> do Samorządowego Kolegium Odwoławczego,  </w:t>
      </w:r>
      <w:r w:rsidRPr="001A4B72">
        <w:rPr>
          <w:rFonts w:ascii="Arial" w:hAnsi="Arial" w:cs="Arial"/>
          <w:sz w:val="20"/>
          <w:szCs w:val="20"/>
        </w:rPr>
        <w:t>wymiaru sprawiedliwości</w:t>
      </w:r>
      <w:r w:rsidR="000B5E70" w:rsidRPr="001A4B72">
        <w:rPr>
          <w:rFonts w:ascii="Arial" w:hAnsi="Arial" w:cs="Arial"/>
          <w:sz w:val="20"/>
          <w:szCs w:val="20"/>
        </w:rPr>
        <w:t>.</w:t>
      </w:r>
    </w:p>
    <w:p w:rsidR="00A8111C" w:rsidRPr="00182024" w:rsidRDefault="00A8111C" w:rsidP="00A8111C">
      <w:pPr>
        <w:jc w:val="both"/>
        <w:rPr>
          <w:rFonts w:ascii="Arial" w:hAnsi="Arial" w:cs="Arial"/>
          <w:b/>
        </w:rPr>
      </w:pPr>
      <w:bookmarkStart w:id="3" w:name="_Hlk105071175"/>
      <w:bookmarkEnd w:id="1"/>
      <w:r w:rsidRPr="00182024">
        <w:rPr>
          <w:rFonts w:ascii="Arial" w:hAnsi="Arial" w:cs="Arial"/>
          <w:b/>
        </w:rPr>
        <w:t>Okres przechowywania danych  osobowych</w:t>
      </w:r>
    </w:p>
    <w:p w:rsidR="00B13869" w:rsidRDefault="00A8111C" w:rsidP="00A8111C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Dane osobowe  przetwarzane przez Województwo </w:t>
      </w:r>
      <w:r w:rsidR="006E6896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achodniopomorskie  przechowywane  będą przez okres niezbędny  do realizacji celu dla jakiego zostały zebrane tzn. </w:t>
      </w:r>
      <w:r w:rsidR="00356CBB">
        <w:rPr>
          <w:rFonts w:ascii="Arial" w:hAnsi="Arial" w:cs="Arial"/>
          <w:sz w:val="20"/>
          <w:szCs w:val="20"/>
        </w:rPr>
        <w:t>p</w:t>
      </w:r>
      <w:r w:rsidR="00356CBB" w:rsidRPr="00A8111C">
        <w:rPr>
          <w:rFonts w:ascii="Arial" w:hAnsi="Arial" w:cs="Arial"/>
          <w:sz w:val="20"/>
          <w:szCs w:val="20"/>
        </w:rPr>
        <w:t>rowadzeni</w:t>
      </w:r>
      <w:r w:rsidR="00356CBB">
        <w:rPr>
          <w:rFonts w:ascii="Arial" w:hAnsi="Arial" w:cs="Arial"/>
          <w:sz w:val="20"/>
          <w:szCs w:val="20"/>
        </w:rPr>
        <w:t>a</w:t>
      </w:r>
      <w:r w:rsidR="00356CBB" w:rsidRPr="00A8111C">
        <w:rPr>
          <w:rFonts w:ascii="Arial" w:hAnsi="Arial" w:cs="Arial"/>
          <w:sz w:val="20"/>
          <w:szCs w:val="20"/>
        </w:rPr>
        <w:t xml:space="preserve"> spraw związanych z wydaniem zezwolenia na odstępstwo od zakazu płoszenia  zwierząt łownych</w:t>
      </w:r>
      <w:r>
        <w:rPr>
          <w:rFonts w:ascii="Arial" w:hAnsi="Arial" w:cs="Arial"/>
          <w:iCs/>
          <w:sz w:val="20"/>
          <w:szCs w:val="20"/>
        </w:rPr>
        <w:t xml:space="preserve">, a następnie  zgodnie z terminami archiwizacji  określonymi w  Rozporządzeniu Prezesa Rady Ministrów z dnia 18 stycznia 2011 r. w sprawie instrukcji kancelaryjnej, jednolitych rzeczowych wykazów akt oraz instrukcji w sprawie organizacji i zakresu działania archiwów zakładowych -  </w:t>
      </w:r>
      <w:r w:rsidR="0094776C">
        <w:rPr>
          <w:rFonts w:ascii="Arial" w:hAnsi="Arial" w:cs="Arial"/>
          <w:iCs/>
          <w:sz w:val="20"/>
          <w:szCs w:val="20"/>
        </w:rPr>
        <w:t>wieczyście</w:t>
      </w:r>
      <w:r w:rsidR="00B13869">
        <w:rPr>
          <w:rFonts w:ascii="Arial" w:hAnsi="Arial" w:cs="Arial"/>
          <w:iCs/>
          <w:sz w:val="20"/>
          <w:szCs w:val="20"/>
        </w:rPr>
        <w:t>.</w:t>
      </w:r>
    </w:p>
    <w:p w:rsidR="00A8111C" w:rsidRPr="00182024" w:rsidRDefault="00A8111C" w:rsidP="00A8111C">
      <w:pPr>
        <w:jc w:val="both"/>
        <w:rPr>
          <w:rFonts w:ascii="Arial" w:hAnsi="Arial" w:cs="Arial"/>
          <w:b/>
        </w:rPr>
      </w:pPr>
      <w:r w:rsidRPr="00182024">
        <w:rPr>
          <w:rFonts w:ascii="Arial" w:hAnsi="Arial" w:cs="Arial"/>
          <w:b/>
        </w:rPr>
        <w:t>Uprawnienia osób których dane dotyczą</w:t>
      </w:r>
    </w:p>
    <w:p w:rsidR="00A8111C" w:rsidRPr="00793417" w:rsidRDefault="00A8111C" w:rsidP="00A8111C">
      <w:pPr>
        <w:jc w:val="both"/>
        <w:rPr>
          <w:rFonts w:ascii="Arial" w:hAnsi="Arial" w:cs="Arial"/>
          <w:sz w:val="20"/>
          <w:szCs w:val="20"/>
        </w:rPr>
      </w:pPr>
      <w:r w:rsidRPr="00793417">
        <w:rPr>
          <w:rFonts w:ascii="Arial" w:hAnsi="Arial" w:cs="Arial"/>
          <w:sz w:val="20"/>
          <w:szCs w:val="20"/>
        </w:rPr>
        <w:t>Każda osoba, z wyjątkami zastrzeżonymi  przepisami prawa, ma możliwość:</w:t>
      </w:r>
    </w:p>
    <w:p w:rsidR="00A8111C" w:rsidRPr="00AA611F" w:rsidRDefault="00A8111C" w:rsidP="00A8111C">
      <w:pPr>
        <w:pStyle w:val="Akapitzlist"/>
        <w:rPr>
          <w:rFonts w:ascii="Arial" w:hAnsi="Arial" w:cs="Arial"/>
          <w:sz w:val="20"/>
          <w:szCs w:val="20"/>
        </w:rPr>
      </w:pPr>
      <w:r w:rsidRPr="00AA611F">
        <w:rPr>
          <w:rFonts w:ascii="Arial" w:hAnsi="Arial" w:cs="Arial"/>
          <w:sz w:val="20"/>
          <w:szCs w:val="20"/>
        </w:rPr>
        <w:t>- dostępu do danych osobowych jej dotyczących,</w:t>
      </w:r>
    </w:p>
    <w:p w:rsidR="00A8111C" w:rsidRPr="00AA611F" w:rsidRDefault="00A8111C" w:rsidP="00A8111C">
      <w:pPr>
        <w:pStyle w:val="Akapitzlist"/>
        <w:rPr>
          <w:rFonts w:ascii="Arial" w:hAnsi="Arial" w:cs="Arial"/>
          <w:sz w:val="20"/>
          <w:szCs w:val="20"/>
        </w:rPr>
      </w:pPr>
      <w:r w:rsidRPr="00AA611F">
        <w:rPr>
          <w:rFonts w:ascii="Arial" w:hAnsi="Arial" w:cs="Arial"/>
          <w:sz w:val="20"/>
          <w:szCs w:val="20"/>
        </w:rPr>
        <w:t>- żądania sprostowania,</w:t>
      </w:r>
    </w:p>
    <w:p w:rsidR="00A8111C" w:rsidRPr="0094776C" w:rsidRDefault="00A8111C" w:rsidP="0094776C">
      <w:pPr>
        <w:pStyle w:val="Akapitzlist"/>
        <w:rPr>
          <w:rFonts w:ascii="Arial" w:hAnsi="Arial" w:cs="Arial"/>
          <w:sz w:val="20"/>
          <w:szCs w:val="20"/>
        </w:rPr>
      </w:pPr>
      <w:r w:rsidRPr="00AA611F">
        <w:rPr>
          <w:rFonts w:ascii="Arial" w:hAnsi="Arial" w:cs="Arial"/>
          <w:sz w:val="20"/>
          <w:szCs w:val="20"/>
        </w:rPr>
        <w:t>- ograniczenia przetwarzania</w:t>
      </w:r>
      <w:r w:rsidR="0094776C">
        <w:rPr>
          <w:rFonts w:ascii="Arial" w:hAnsi="Arial" w:cs="Arial"/>
          <w:sz w:val="20"/>
          <w:szCs w:val="20"/>
        </w:rPr>
        <w:t>.</w:t>
      </w:r>
    </w:p>
    <w:p w:rsidR="00A8111C" w:rsidRDefault="00A8111C" w:rsidP="00A8111C">
      <w:pPr>
        <w:jc w:val="both"/>
        <w:rPr>
          <w:rStyle w:val="Hipercze"/>
          <w:rFonts w:ascii="Arial" w:hAnsi="Arial" w:cs="Arial"/>
          <w:sz w:val="20"/>
          <w:szCs w:val="20"/>
        </w:rPr>
      </w:pPr>
      <w:r w:rsidRPr="00793417">
        <w:rPr>
          <w:rFonts w:ascii="Arial" w:hAnsi="Arial" w:cs="Arial"/>
          <w:sz w:val="20"/>
          <w:szCs w:val="20"/>
        </w:rPr>
        <w:t xml:space="preserve">Z powyższych uprawnień można  skorzystać w siedzibie Administratora, pisząc na adres AD lub drogą elektroniczną kierując  korespondencję na adres e-mail:  </w:t>
      </w:r>
      <w:hyperlink r:id="rId6" w:history="1">
        <w:r w:rsidRPr="00793417">
          <w:rPr>
            <w:rStyle w:val="Hipercze"/>
            <w:rFonts w:ascii="Arial" w:hAnsi="Arial" w:cs="Arial"/>
            <w:sz w:val="20"/>
            <w:szCs w:val="20"/>
          </w:rPr>
          <w:t>abi@wzp.pl</w:t>
        </w:r>
      </w:hyperlink>
      <w:r w:rsidR="000B5E70">
        <w:rPr>
          <w:rStyle w:val="Hipercze"/>
          <w:rFonts w:ascii="Arial" w:hAnsi="Arial" w:cs="Arial"/>
          <w:sz w:val="20"/>
          <w:szCs w:val="20"/>
        </w:rPr>
        <w:t xml:space="preserve"> .</w:t>
      </w:r>
    </w:p>
    <w:p w:rsidR="00A8111C" w:rsidRDefault="00A8111C" w:rsidP="00A811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Przysługuje Państwu  prawo wniesienia  skargi do organu nadzorczego za niezgodne z RODO przetwarzanie Państwa danych osobowych przez Województwo Zachodniopomorskie na adres:</w:t>
      </w:r>
    </w:p>
    <w:p w:rsidR="00A8111C" w:rsidRPr="00AA6A3B" w:rsidRDefault="00A8111C" w:rsidP="00A8111C">
      <w:pPr>
        <w:pStyle w:val="Akapitzlist"/>
        <w:rPr>
          <w:rFonts w:ascii="Arial" w:hAnsi="Arial" w:cs="Arial"/>
          <w:sz w:val="20"/>
          <w:szCs w:val="20"/>
        </w:rPr>
      </w:pPr>
    </w:p>
    <w:p w:rsidR="00A8111C" w:rsidRPr="00AA6A3B" w:rsidRDefault="00A8111C" w:rsidP="00A8111C">
      <w:pPr>
        <w:pStyle w:val="Akapitzlist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6A3B">
        <w:rPr>
          <w:rFonts w:ascii="Arial" w:hAnsi="Arial" w:cs="Arial"/>
          <w:b/>
          <w:sz w:val="20"/>
          <w:szCs w:val="20"/>
        </w:rPr>
        <w:t>Urząd Ochrony Danych Osobowych</w:t>
      </w:r>
    </w:p>
    <w:p w:rsidR="00A8111C" w:rsidRPr="00AA6A3B" w:rsidRDefault="00A8111C" w:rsidP="00A8111C">
      <w:pPr>
        <w:pStyle w:val="Akapitzlist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6A3B">
        <w:rPr>
          <w:rFonts w:ascii="Arial" w:hAnsi="Arial" w:cs="Arial"/>
          <w:b/>
          <w:sz w:val="20"/>
          <w:szCs w:val="20"/>
        </w:rPr>
        <w:t>ul. Stawki 2</w:t>
      </w:r>
    </w:p>
    <w:p w:rsidR="00A8111C" w:rsidRPr="00AA6A3B" w:rsidRDefault="00A8111C" w:rsidP="00A8111C">
      <w:pPr>
        <w:pStyle w:val="Akapitzlist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6A3B">
        <w:rPr>
          <w:rFonts w:ascii="Arial" w:hAnsi="Arial" w:cs="Arial"/>
          <w:b/>
          <w:sz w:val="20"/>
          <w:szCs w:val="20"/>
        </w:rPr>
        <w:t>00-193 Warszawa</w:t>
      </w:r>
    </w:p>
    <w:p w:rsidR="00A8111C" w:rsidRDefault="00A8111C" w:rsidP="00A8111C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950987">
        <w:rPr>
          <w:rFonts w:ascii="Arial" w:hAnsi="Arial" w:cs="Arial"/>
          <w:sz w:val="20"/>
          <w:szCs w:val="20"/>
        </w:rPr>
        <w:t xml:space="preserve"> </w:t>
      </w:r>
    </w:p>
    <w:p w:rsidR="00A8111C" w:rsidRDefault="00A8111C" w:rsidP="00A8111C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A8111C" w:rsidRPr="00182024" w:rsidRDefault="00A8111C" w:rsidP="00A8111C">
      <w:pPr>
        <w:pStyle w:val="Akapitzlist"/>
        <w:ind w:left="0"/>
        <w:jc w:val="both"/>
        <w:rPr>
          <w:rFonts w:ascii="Arial" w:hAnsi="Arial" w:cs="Arial"/>
          <w:b/>
          <w:sz w:val="20"/>
          <w:szCs w:val="20"/>
        </w:rPr>
      </w:pPr>
      <w:r w:rsidRPr="00182024">
        <w:rPr>
          <w:rFonts w:ascii="Arial" w:hAnsi="Arial" w:cs="Arial"/>
          <w:b/>
          <w:sz w:val="20"/>
          <w:szCs w:val="20"/>
        </w:rPr>
        <w:t>Pozostałe informacje dotyczące przetwarzania danych osobowych</w:t>
      </w:r>
    </w:p>
    <w:p w:rsidR="00A8111C" w:rsidRDefault="00A8111C" w:rsidP="00A8111C">
      <w:pPr>
        <w:pStyle w:val="Akapitzlist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B13869" w:rsidRPr="00B13869" w:rsidRDefault="00B13869" w:rsidP="00B13869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Podanie danych osobowych jest obowiązkowe i wynika z</w:t>
      </w:r>
      <w:r w:rsidRPr="00B13869">
        <w:rPr>
          <w:rFonts w:ascii="Arial" w:hAnsi="Arial" w:cs="Arial"/>
          <w:sz w:val="20"/>
          <w:szCs w:val="20"/>
        </w:rPr>
        <w:t xml:space="preserve"> art. 9a, ust. 2 ustawy Prawo łowieckie. Wnioskodawca ma obowiązek podać: imię i nazwisko, adres zamieszkania. </w:t>
      </w:r>
    </w:p>
    <w:p w:rsidR="00A8111C" w:rsidRDefault="00A8111C" w:rsidP="00A8111C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</w:p>
    <w:p w:rsidR="001A4B72" w:rsidRDefault="001A4B72" w:rsidP="001A4B72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określonych sytuacjach niepodanie danych osobowych  może uniemożliwić podjęcie działań ze strony Administratora.</w:t>
      </w:r>
    </w:p>
    <w:p w:rsidR="001A4B72" w:rsidRDefault="001A4B72" w:rsidP="00A8111C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</w:p>
    <w:p w:rsidR="00A8111C" w:rsidRPr="00793417" w:rsidRDefault="00A8111C" w:rsidP="00A8111C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Administrator dokłada wszelkich starań, aby zapewnić wszelkie środki fizycznej, technicznej </w:t>
      </w:r>
      <w:r w:rsidR="000B5E70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i organizacyjnej ochrony Państwa danych osobowych przed ich przypadkowym czy umyślnym zniszczeniem, przypadkową utratą, zamianą, nieuprawnionym ujawnieniem, wykorzystaniem czy  dostępem, zgodnie ze wszystkimi  obowiązującymi przepisami.</w:t>
      </w:r>
      <w:bookmarkEnd w:id="3"/>
    </w:p>
    <w:p w:rsidR="00A8111C" w:rsidRDefault="00A8111C" w:rsidP="00A811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11D74" w:rsidRDefault="00011D74" w:rsidP="00011D74">
      <w:pPr>
        <w:pStyle w:val="Akapitzlist"/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011D74" w:rsidRDefault="00011D74" w:rsidP="00011D74">
      <w:pPr>
        <w:pStyle w:val="Akapitzlist"/>
        <w:ind w:left="709"/>
        <w:jc w:val="both"/>
        <w:rPr>
          <w:rFonts w:ascii="Arial" w:hAnsi="Arial" w:cs="Arial"/>
          <w:sz w:val="20"/>
          <w:szCs w:val="20"/>
        </w:rPr>
      </w:pPr>
    </w:p>
    <w:p w:rsidR="00011D74" w:rsidRDefault="00011D74" w:rsidP="00011D74">
      <w:pPr>
        <w:pStyle w:val="Akapitzlist"/>
        <w:ind w:left="709"/>
        <w:jc w:val="both"/>
        <w:rPr>
          <w:rFonts w:ascii="Arial" w:hAnsi="Arial" w:cs="Arial"/>
          <w:sz w:val="20"/>
          <w:szCs w:val="20"/>
        </w:rPr>
      </w:pPr>
    </w:p>
    <w:p w:rsidR="002D67EE" w:rsidRDefault="002D67EE" w:rsidP="00011D74">
      <w:pPr>
        <w:pStyle w:val="Akapitzlist"/>
        <w:ind w:left="0" w:firstLine="709"/>
        <w:rPr>
          <w:rFonts w:ascii="Arial" w:hAnsi="Arial" w:cs="Arial"/>
          <w:sz w:val="20"/>
          <w:szCs w:val="20"/>
        </w:rPr>
      </w:pPr>
    </w:p>
    <w:sectPr w:rsidR="002D67EE" w:rsidSect="00B22508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1722"/>
    <w:multiLevelType w:val="hybridMultilevel"/>
    <w:tmpl w:val="4FDAF28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6841C00"/>
    <w:multiLevelType w:val="hybridMultilevel"/>
    <w:tmpl w:val="20E8AA06"/>
    <w:lvl w:ilvl="0" w:tplc="5A6AF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84575"/>
    <w:multiLevelType w:val="hybridMultilevel"/>
    <w:tmpl w:val="CD00324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5B13E0"/>
    <w:multiLevelType w:val="hybridMultilevel"/>
    <w:tmpl w:val="3662DE28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20576E95"/>
    <w:multiLevelType w:val="hybridMultilevel"/>
    <w:tmpl w:val="4B5C9070"/>
    <w:lvl w:ilvl="0" w:tplc="E23832D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F520FA8"/>
    <w:multiLevelType w:val="hybridMultilevel"/>
    <w:tmpl w:val="D5107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B2B6E"/>
    <w:multiLevelType w:val="hybridMultilevel"/>
    <w:tmpl w:val="BAE69E28"/>
    <w:lvl w:ilvl="0" w:tplc="0415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7" w15:restartNumberingAfterBreak="0">
    <w:nsid w:val="39966AB8"/>
    <w:multiLevelType w:val="hybridMultilevel"/>
    <w:tmpl w:val="11C04370"/>
    <w:lvl w:ilvl="0" w:tplc="672C9DD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9D272F6"/>
    <w:multiLevelType w:val="hybridMultilevel"/>
    <w:tmpl w:val="1E32B86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CD31E95"/>
    <w:multiLevelType w:val="hybridMultilevel"/>
    <w:tmpl w:val="8BD03AF8"/>
    <w:lvl w:ilvl="0" w:tplc="8730D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92A7A"/>
    <w:multiLevelType w:val="hybridMultilevel"/>
    <w:tmpl w:val="A4D0344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9452833"/>
    <w:multiLevelType w:val="hybridMultilevel"/>
    <w:tmpl w:val="CE5E967A"/>
    <w:lvl w:ilvl="0" w:tplc="4C2A7864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ascii="Arial" w:eastAsia="Times New Roman" w:hAnsi="Arial" w:cs="Arial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szCs w:val="20"/>
        <w:u w:val="none"/>
        <w:effect w:val="none"/>
        <w:vertAlign w:val="baseline"/>
        <w:specVanish w:val="0"/>
      </w:rPr>
    </w:lvl>
    <w:lvl w:ilvl="1" w:tplc="8A1493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szCs w:val="24"/>
        <w:u w:val="none"/>
        <w:effect w:val="none"/>
        <w:vertAlign w:val="baseline"/>
        <w:specVanish w:val="0"/>
      </w:rPr>
    </w:lvl>
    <w:lvl w:ilvl="2" w:tplc="58F2BE92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9763AE"/>
    <w:multiLevelType w:val="hybridMultilevel"/>
    <w:tmpl w:val="CFCC6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45358"/>
    <w:multiLevelType w:val="hybridMultilevel"/>
    <w:tmpl w:val="DEAC1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42B6E"/>
    <w:multiLevelType w:val="hybridMultilevel"/>
    <w:tmpl w:val="AEA22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F2E34"/>
    <w:multiLevelType w:val="hybridMultilevel"/>
    <w:tmpl w:val="A4D0344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0"/>
  </w:num>
  <w:num w:numId="2">
    <w:abstractNumId w:val="7"/>
  </w:num>
  <w:num w:numId="3">
    <w:abstractNumId w:val="15"/>
  </w:num>
  <w:num w:numId="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3"/>
  </w:num>
  <w:num w:numId="8">
    <w:abstractNumId w:val="14"/>
  </w:num>
  <w:num w:numId="9">
    <w:abstractNumId w:val="3"/>
  </w:num>
  <w:num w:numId="10">
    <w:abstractNumId w:val="0"/>
  </w:num>
  <w:num w:numId="11">
    <w:abstractNumId w:val="6"/>
  </w:num>
  <w:num w:numId="12">
    <w:abstractNumId w:val="8"/>
  </w:num>
  <w:num w:numId="13">
    <w:abstractNumId w:val="2"/>
  </w:num>
  <w:num w:numId="14">
    <w:abstractNumId w:val="12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5FC2"/>
    <w:rsid w:val="00002FB8"/>
    <w:rsid w:val="00011D74"/>
    <w:rsid w:val="0005265D"/>
    <w:rsid w:val="00066253"/>
    <w:rsid w:val="000A713E"/>
    <w:rsid w:val="000B5E70"/>
    <w:rsid w:val="001A4B72"/>
    <w:rsid w:val="001D773D"/>
    <w:rsid w:val="001F3097"/>
    <w:rsid w:val="001F400E"/>
    <w:rsid w:val="00205BAE"/>
    <w:rsid w:val="002351E6"/>
    <w:rsid w:val="002934EE"/>
    <w:rsid w:val="002B4D3A"/>
    <w:rsid w:val="002C52B6"/>
    <w:rsid w:val="002D3694"/>
    <w:rsid w:val="002D67EE"/>
    <w:rsid w:val="002D7775"/>
    <w:rsid w:val="00321FE3"/>
    <w:rsid w:val="00331FC6"/>
    <w:rsid w:val="00341CF7"/>
    <w:rsid w:val="00356CBB"/>
    <w:rsid w:val="00382BD6"/>
    <w:rsid w:val="00395630"/>
    <w:rsid w:val="003D0A67"/>
    <w:rsid w:val="00403943"/>
    <w:rsid w:val="00452B22"/>
    <w:rsid w:val="004F06FC"/>
    <w:rsid w:val="005112F6"/>
    <w:rsid w:val="005350E0"/>
    <w:rsid w:val="00543E2C"/>
    <w:rsid w:val="005701D8"/>
    <w:rsid w:val="00571672"/>
    <w:rsid w:val="00582C27"/>
    <w:rsid w:val="005B11FE"/>
    <w:rsid w:val="005C0008"/>
    <w:rsid w:val="005D2ADA"/>
    <w:rsid w:val="006026E5"/>
    <w:rsid w:val="00680AAE"/>
    <w:rsid w:val="006862C8"/>
    <w:rsid w:val="00686873"/>
    <w:rsid w:val="006B447F"/>
    <w:rsid w:val="006C7A65"/>
    <w:rsid w:val="006D4D46"/>
    <w:rsid w:val="006E6896"/>
    <w:rsid w:val="00737C66"/>
    <w:rsid w:val="00740EB4"/>
    <w:rsid w:val="00760512"/>
    <w:rsid w:val="008C639D"/>
    <w:rsid w:val="008D52F9"/>
    <w:rsid w:val="0094776C"/>
    <w:rsid w:val="0095044D"/>
    <w:rsid w:val="00950987"/>
    <w:rsid w:val="009B3346"/>
    <w:rsid w:val="009C6716"/>
    <w:rsid w:val="00A037F3"/>
    <w:rsid w:val="00A04E69"/>
    <w:rsid w:val="00A05DA5"/>
    <w:rsid w:val="00A16DC4"/>
    <w:rsid w:val="00A8111C"/>
    <w:rsid w:val="00A81B73"/>
    <w:rsid w:val="00A90810"/>
    <w:rsid w:val="00AA6A3B"/>
    <w:rsid w:val="00AB5FC2"/>
    <w:rsid w:val="00AF48D5"/>
    <w:rsid w:val="00B13869"/>
    <w:rsid w:val="00B21765"/>
    <w:rsid w:val="00B22508"/>
    <w:rsid w:val="00B3165B"/>
    <w:rsid w:val="00B767FE"/>
    <w:rsid w:val="00B96DF4"/>
    <w:rsid w:val="00B97E08"/>
    <w:rsid w:val="00BA69D3"/>
    <w:rsid w:val="00BB149F"/>
    <w:rsid w:val="00C200E0"/>
    <w:rsid w:val="00C21597"/>
    <w:rsid w:val="00C350E6"/>
    <w:rsid w:val="00C5285B"/>
    <w:rsid w:val="00C54A22"/>
    <w:rsid w:val="00D10DD6"/>
    <w:rsid w:val="00D3757B"/>
    <w:rsid w:val="00D4186A"/>
    <w:rsid w:val="00D714F0"/>
    <w:rsid w:val="00DB59A4"/>
    <w:rsid w:val="00E326C9"/>
    <w:rsid w:val="00E86015"/>
    <w:rsid w:val="00F25CB7"/>
    <w:rsid w:val="00F34AA1"/>
    <w:rsid w:val="00F41EF9"/>
    <w:rsid w:val="00F8791F"/>
    <w:rsid w:val="00FA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58A7C"/>
  <w15:docId w15:val="{2C2CE5FE-D947-47E3-A571-3F134CE3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33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7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4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@wzp.pl" TargetMode="External"/><Relationship Id="rId5" Type="http://schemas.openxmlformats.org/officeDocument/2006/relationships/hyperlink" Target="mailto:abi@wz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</Pages>
  <Words>464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Elżbieta Nowak</cp:lastModifiedBy>
  <cp:revision>84</cp:revision>
  <dcterms:created xsi:type="dcterms:W3CDTF">2018-05-17T10:02:00Z</dcterms:created>
  <dcterms:modified xsi:type="dcterms:W3CDTF">2023-04-11T13:04:00Z</dcterms:modified>
</cp:coreProperties>
</file>